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26" w:rsidRPr="00017D26" w:rsidRDefault="00017D26" w:rsidP="00017D26">
      <w:pPr>
        <w:rPr>
          <w:b/>
        </w:rPr>
      </w:pPr>
      <w:r w:rsidRPr="00017D26">
        <w:rPr>
          <w:b/>
        </w:rPr>
        <w:t xml:space="preserve">                            </w:t>
      </w:r>
      <w:r>
        <w:rPr>
          <w:b/>
        </w:rPr>
        <w:t xml:space="preserve">           </w:t>
      </w:r>
      <w:r w:rsidRPr="00017D26">
        <w:rPr>
          <w:b/>
        </w:rPr>
        <w:t>Visite du Parlement Européen à Strasbourg</w:t>
      </w:r>
    </w:p>
    <w:p w:rsidR="00C27B56" w:rsidRDefault="00C27B56" w:rsidP="00AE7F04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lang w:eastAsia="fr-FR"/>
        </w:rPr>
      </w:pPr>
      <w:r w:rsidRPr="00C27B56">
        <w:rPr>
          <w:rFonts w:ascii="Arial" w:eastAsia="Times New Roman" w:hAnsi="Arial" w:cs="Arial"/>
          <w:b/>
          <w:bCs/>
          <w:noProof/>
          <w:color w:val="444444"/>
          <w:sz w:val="20"/>
          <w:lang w:eastAsia="fr-FR"/>
        </w:rPr>
        <w:drawing>
          <wp:inline distT="0" distB="0" distL="0" distR="0">
            <wp:extent cx="2780030" cy="1645920"/>
            <wp:effectExtent l="19050" t="0" r="1270" b="0"/>
            <wp:docPr id="2" name="Image 1" descr="Résultat de recherche d'images pour &quot;parlement europé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arlement européen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B56">
        <w:rPr>
          <w:rFonts w:ascii="Arial" w:eastAsia="Times New Roman" w:hAnsi="Arial" w:cs="Arial"/>
          <w:b/>
          <w:bCs/>
          <w:noProof/>
          <w:color w:val="444444"/>
          <w:sz w:val="20"/>
          <w:lang w:eastAsia="fr-FR"/>
        </w:rPr>
        <w:drawing>
          <wp:inline distT="0" distB="0" distL="0" distR="0">
            <wp:extent cx="2860040" cy="1602105"/>
            <wp:effectExtent l="19050" t="0" r="0" b="0"/>
            <wp:docPr id="3" name="Image 7" descr="Résultat de recherche d'images pour &quot;parlement europé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parlement européen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56" w:rsidRDefault="00C27B56" w:rsidP="00AE7F04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lang w:eastAsia="fr-FR"/>
        </w:rPr>
      </w:pPr>
    </w:p>
    <w:p w:rsidR="00C27B56" w:rsidRPr="004A27AF" w:rsidRDefault="00C27B56" w:rsidP="00C27B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A27AF">
        <w:rPr>
          <w:rFonts w:ascii="Arial" w:eastAsia="Times New Roman" w:hAnsi="Arial" w:cs="Arial"/>
          <w:sz w:val="20"/>
          <w:szCs w:val="20"/>
          <w:lang w:eastAsia="fr-FR"/>
        </w:rPr>
        <w:t xml:space="preserve">Le bâtiment Louise Weiss, quasiment entouré par la rivière Ill, se place en face de plus anciennes bâtisses, comme les centres Churchill et le </w:t>
      </w:r>
      <w:hyperlink r:id="rId6" w:history="1">
        <w:r w:rsidRPr="004A27A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Palais de l'Europe</w:t>
        </w:r>
      </w:hyperlink>
      <w:r w:rsidRPr="004A27AF">
        <w:rPr>
          <w:rFonts w:ascii="Arial" w:eastAsia="Times New Roman" w:hAnsi="Arial" w:cs="Arial"/>
          <w:sz w:val="20"/>
          <w:szCs w:val="20"/>
          <w:lang w:eastAsia="fr-FR"/>
        </w:rPr>
        <w:t xml:space="preserve">, et reste relié à ces derniers par le pont Pierre </w:t>
      </w:r>
      <w:proofErr w:type="spellStart"/>
      <w:r w:rsidRPr="004A27AF">
        <w:rPr>
          <w:rFonts w:ascii="Arial" w:eastAsia="Times New Roman" w:hAnsi="Arial" w:cs="Arial"/>
          <w:sz w:val="20"/>
          <w:szCs w:val="20"/>
          <w:lang w:eastAsia="fr-FR"/>
        </w:rPr>
        <w:t>Pfimlin</w:t>
      </w:r>
      <w:proofErr w:type="spellEnd"/>
      <w:r w:rsidRPr="004A27AF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Pr="004A27AF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Il a été </w:t>
      </w:r>
      <w:r w:rsidRPr="004A27AF">
        <w:rPr>
          <w:rFonts w:ascii="Arial" w:eastAsia="Times New Roman" w:hAnsi="Arial" w:cs="Arial"/>
          <w:bCs/>
          <w:sz w:val="20"/>
          <w:szCs w:val="20"/>
          <w:lang w:eastAsia="fr-FR"/>
        </w:rPr>
        <w:t>inauguré en 1999</w:t>
      </w:r>
      <w:r w:rsidRPr="004A27AF">
        <w:rPr>
          <w:rFonts w:ascii="Arial" w:eastAsia="Times New Roman" w:hAnsi="Arial" w:cs="Arial"/>
          <w:sz w:val="20"/>
          <w:szCs w:val="20"/>
          <w:lang w:eastAsia="fr-FR"/>
        </w:rPr>
        <w:t>, et immédiatement intégré par le Parlement, jusqu'alors basé au Palais de l'Europe.</w:t>
      </w:r>
    </w:p>
    <w:p w:rsidR="00C27B56" w:rsidRPr="004A27AF" w:rsidRDefault="00C27B56" w:rsidP="00AE7F04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lang w:eastAsia="fr-FR"/>
        </w:rPr>
      </w:pPr>
    </w:p>
    <w:p w:rsidR="00AE7F04" w:rsidRPr="00AE7F04" w:rsidRDefault="00AE7F04" w:rsidP="00AE7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A27AF">
        <w:rPr>
          <w:rFonts w:ascii="Arial" w:eastAsia="Times New Roman" w:hAnsi="Arial" w:cs="Arial"/>
          <w:b/>
          <w:bCs/>
          <w:color w:val="444444"/>
          <w:sz w:val="20"/>
          <w:lang w:eastAsia="fr-FR"/>
        </w:rPr>
        <w:t>Chers Amis</w:t>
      </w:r>
      <w:r w:rsidRPr="00AE7F0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AE7F04" w:rsidRPr="00AE7F04" w:rsidRDefault="00AE7F04" w:rsidP="00AE7F04">
      <w:pPr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A27AF">
        <w:rPr>
          <w:rFonts w:ascii="Arial" w:eastAsia="Times New Roman" w:hAnsi="Arial" w:cs="Arial"/>
          <w:b/>
          <w:bCs/>
          <w:color w:val="444444"/>
          <w:sz w:val="20"/>
          <w:lang w:eastAsia="fr-FR"/>
        </w:rPr>
        <w:t xml:space="preserve">l’Amicale19ussel, vous proposant de visiter le Parlement Européen de Strasbourg, bâtiment WEISS H-1.4, </w:t>
      </w:r>
      <w:r w:rsidRPr="004A27AF">
        <w:rPr>
          <w:rFonts w:ascii="Arial" w:eastAsia="Times New Roman" w:hAnsi="Arial" w:cs="Arial"/>
          <w:b/>
          <w:bCs/>
          <w:color w:val="444444"/>
          <w:sz w:val="20"/>
          <w:u w:val="single"/>
          <w:lang w:eastAsia="fr-FR"/>
        </w:rPr>
        <w:t>le Mercredi 13 Mai 2020 de 13h00 à 16h00</w:t>
      </w:r>
      <w:r w:rsidRPr="004A27AF">
        <w:rPr>
          <w:rFonts w:ascii="Arial" w:eastAsia="Times New Roman" w:hAnsi="Arial" w:cs="Arial"/>
          <w:b/>
          <w:bCs/>
          <w:color w:val="444444"/>
          <w:sz w:val="20"/>
          <w:lang w:eastAsia="fr-FR"/>
        </w:rPr>
        <w:t xml:space="preserve">, </w:t>
      </w:r>
      <w:r w:rsidRPr="00AE7F04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l</w:t>
      </w:r>
      <w:r w:rsidRPr="004A27AF">
        <w:rPr>
          <w:rFonts w:ascii="Arial" w:eastAsia="Times New Roman" w:hAnsi="Arial" w:cs="Arial"/>
          <w:b/>
          <w:bCs/>
          <w:color w:val="444444"/>
          <w:sz w:val="20"/>
          <w:lang w:eastAsia="fr-FR"/>
        </w:rPr>
        <w:t xml:space="preserve">e programme de la visite comportera une conférence-débat sur le rôle et les activités du Parlement, un passage dans l’hémicycle de 15h00 à 16h00 et un échange avec notre ami François-Xavier BELLAMY Député européen qui nous fait le plaisir de nous accueillir. </w:t>
      </w:r>
    </w:p>
    <w:p w:rsidR="00AE7F04" w:rsidRPr="00AE7F04" w:rsidRDefault="00AE7F04" w:rsidP="00AE7F04">
      <w:pPr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E7F04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AE7F04" w:rsidRPr="00AE7F04" w:rsidRDefault="00AE7F04" w:rsidP="00AE7F04">
      <w:pPr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A27AF">
        <w:rPr>
          <w:rFonts w:ascii="Arial" w:eastAsia="Times New Roman" w:hAnsi="Arial" w:cs="Arial"/>
          <w:b/>
          <w:bCs/>
          <w:sz w:val="20"/>
          <w:lang w:eastAsia="fr-FR"/>
        </w:rPr>
        <w:t>Ensuite et en toute liberté, vous pourrez visiter la ville de Strasbourg, ou bien le jeudi si vous le souhaitez.</w:t>
      </w:r>
    </w:p>
    <w:p w:rsidR="00AE7F04" w:rsidRPr="00AE7F04" w:rsidRDefault="00AE7F04" w:rsidP="00AE7F04">
      <w:pPr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E7F04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AE7F04" w:rsidRPr="00AE7F04" w:rsidRDefault="00AE7F04" w:rsidP="00AE7F04">
      <w:pPr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A27AF">
        <w:rPr>
          <w:rFonts w:ascii="Arial" w:eastAsia="Times New Roman" w:hAnsi="Arial" w:cs="Arial"/>
          <w:b/>
          <w:bCs/>
          <w:sz w:val="20"/>
          <w:lang w:eastAsia="fr-FR"/>
        </w:rPr>
        <w:t xml:space="preserve">Inscription : par mail avant le 20 mars : </w:t>
      </w:r>
      <w:hyperlink r:id="rId7" w:tgtFrame="_blank" w:history="1">
        <w:r w:rsidRPr="004A27AF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fr-FR"/>
          </w:rPr>
          <w:t>c.auberty@orange.fr</w:t>
        </w:r>
      </w:hyperlink>
    </w:p>
    <w:p w:rsidR="00AE7F04" w:rsidRPr="004A27AF" w:rsidRDefault="00AE7F04" w:rsidP="00AE7F04">
      <w:pPr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4A27AF">
        <w:rPr>
          <w:rFonts w:ascii="Arial" w:eastAsia="Times New Roman" w:hAnsi="Arial" w:cs="Arial"/>
          <w:b/>
          <w:bCs/>
          <w:color w:val="444444"/>
          <w:sz w:val="20"/>
          <w:lang w:eastAsia="fr-FR"/>
        </w:rPr>
        <w:t>et</w:t>
      </w:r>
      <w:proofErr w:type="gramEnd"/>
      <w:r w:rsidRPr="004A27AF">
        <w:rPr>
          <w:rFonts w:ascii="Arial" w:eastAsia="Times New Roman" w:hAnsi="Arial" w:cs="Arial"/>
          <w:b/>
          <w:bCs/>
          <w:color w:val="444444"/>
          <w:sz w:val="20"/>
          <w:lang w:eastAsia="fr-FR"/>
        </w:rPr>
        <w:t xml:space="preserve"> par l’envoi d’un chèque de 15 € par personne  à Claude </w:t>
      </w:r>
      <w:proofErr w:type="spellStart"/>
      <w:r w:rsidRPr="004A27AF">
        <w:rPr>
          <w:rFonts w:ascii="Arial" w:eastAsia="Times New Roman" w:hAnsi="Arial" w:cs="Arial"/>
          <w:b/>
          <w:bCs/>
          <w:color w:val="444444"/>
          <w:sz w:val="20"/>
          <w:lang w:eastAsia="fr-FR"/>
        </w:rPr>
        <w:t>Auberty</w:t>
      </w:r>
      <w:proofErr w:type="spellEnd"/>
      <w:r w:rsidRPr="004A27AF">
        <w:rPr>
          <w:rFonts w:ascii="Arial" w:eastAsia="Times New Roman" w:hAnsi="Arial" w:cs="Arial"/>
          <w:b/>
          <w:bCs/>
          <w:color w:val="444444"/>
          <w:sz w:val="20"/>
          <w:lang w:eastAsia="fr-FR"/>
        </w:rPr>
        <w:t xml:space="preserve">, 17 Avenue Hottinguer - 94470 </w:t>
      </w:r>
      <w:proofErr w:type="spellStart"/>
      <w:r w:rsidRPr="004A27AF">
        <w:rPr>
          <w:rFonts w:ascii="Arial" w:eastAsia="Times New Roman" w:hAnsi="Arial" w:cs="Arial"/>
          <w:b/>
          <w:bCs/>
          <w:color w:val="444444"/>
          <w:sz w:val="20"/>
          <w:lang w:eastAsia="fr-FR"/>
        </w:rPr>
        <w:t>Boissy</w:t>
      </w:r>
      <w:proofErr w:type="spellEnd"/>
      <w:r w:rsidRPr="004A27AF">
        <w:rPr>
          <w:rFonts w:ascii="Arial" w:eastAsia="Times New Roman" w:hAnsi="Arial" w:cs="Arial"/>
          <w:b/>
          <w:bCs/>
          <w:color w:val="444444"/>
          <w:sz w:val="20"/>
          <w:lang w:eastAsia="fr-FR"/>
        </w:rPr>
        <w:t xml:space="preserve"> St Léger. </w:t>
      </w:r>
    </w:p>
    <w:p w:rsidR="002E06B2" w:rsidRPr="00AE7F04" w:rsidRDefault="002E06B2" w:rsidP="00AE7F04">
      <w:pPr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AE7F04" w:rsidRPr="00AE7F04" w:rsidRDefault="00AE7F04" w:rsidP="00AE7F04">
      <w:pPr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A27AF">
        <w:rPr>
          <w:rFonts w:ascii="Arial" w:eastAsia="Times New Roman" w:hAnsi="Arial" w:cs="Arial"/>
          <w:b/>
          <w:bCs/>
          <w:color w:val="444444"/>
          <w:sz w:val="20"/>
          <w:lang w:eastAsia="fr-FR"/>
        </w:rPr>
        <w:t xml:space="preserve">Les inscriptions ne seront validées qu’à réception du </w:t>
      </w:r>
      <w:r w:rsidR="00FE0FF8" w:rsidRPr="004A27AF">
        <w:rPr>
          <w:rFonts w:ascii="Arial" w:eastAsia="Times New Roman" w:hAnsi="Arial" w:cs="Arial"/>
          <w:b/>
          <w:bCs/>
          <w:color w:val="444444"/>
          <w:sz w:val="20"/>
          <w:lang w:eastAsia="fr-FR"/>
        </w:rPr>
        <w:t>règlement</w:t>
      </w:r>
      <w:r w:rsidR="00FE0FF8">
        <w:rPr>
          <w:rFonts w:ascii="Arial" w:eastAsia="Times New Roman" w:hAnsi="Arial" w:cs="Arial"/>
          <w:sz w:val="24"/>
          <w:szCs w:val="24"/>
          <w:lang w:eastAsia="fr-FR"/>
        </w:rPr>
        <w:t xml:space="preserve"> par chèque libellé à : </w:t>
      </w:r>
      <w:r w:rsidR="00FE0FF8" w:rsidRPr="00FE0FF8">
        <w:rPr>
          <w:rFonts w:ascii="Arial" w:eastAsia="Times New Roman" w:hAnsi="Arial" w:cs="Arial"/>
          <w:sz w:val="24"/>
          <w:szCs w:val="24"/>
          <w:u w:val="single"/>
          <w:lang w:eastAsia="fr-FR"/>
        </w:rPr>
        <w:t>amicale19ussel</w:t>
      </w:r>
    </w:p>
    <w:p w:rsidR="00AE7F04" w:rsidRPr="00AE7F04" w:rsidRDefault="00AE7F04" w:rsidP="00AE7F04">
      <w:pPr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A27AF">
        <w:rPr>
          <w:rFonts w:ascii="Arial" w:eastAsia="Times New Roman" w:hAnsi="Arial" w:cs="Arial"/>
          <w:b/>
          <w:bCs/>
          <w:color w:val="444444"/>
          <w:sz w:val="20"/>
          <w:lang w:eastAsia="fr-FR"/>
        </w:rPr>
        <w:t xml:space="preserve">Nombre de personnes limitées à 30. </w:t>
      </w:r>
    </w:p>
    <w:p w:rsidR="00AE7F04" w:rsidRPr="00AE7F04" w:rsidRDefault="00AE7F04" w:rsidP="00AE7F04">
      <w:pPr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A27AF">
        <w:rPr>
          <w:rFonts w:ascii="Arial" w:eastAsia="Times New Roman" w:hAnsi="Arial" w:cs="Arial"/>
          <w:b/>
          <w:bCs/>
          <w:color w:val="444444"/>
          <w:sz w:val="20"/>
          <w:lang w:eastAsia="fr-FR"/>
        </w:rPr>
        <w:t>Bien cordialement</w:t>
      </w:r>
    </w:p>
    <w:p w:rsidR="00A85D7F" w:rsidRDefault="00A85D7F"/>
    <w:p w:rsidR="00017D26" w:rsidRDefault="00017D26"/>
    <w:sectPr w:rsidR="00017D26" w:rsidSect="00A8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E7F04"/>
    <w:rsid w:val="00017D26"/>
    <w:rsid w:val="002E06B2"/>
    <w:rsid w:val="002F5AB8"/>
    <w:rsid w:val="004A27AF"/>
    <w:rsid w:val="009A0D05"/>
    <w:rsid w:val="00A85D7F"/>
    <w:rsid w:val="00AE7F04"/>
    <w:rsid w:val="00C178BB"/>
    <w:rsid w:val="00C27B56"/>
    <w:rsid w:val="00C47329"/>
    <w:rsid w:val="00E63026"/>
    <w:rsid w:val="00FE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F0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E7F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E7F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9553">
              <w:blockQuote w:val="1"/>
              <w:marLeft w:val="58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FF0000"/>
                <w:bottom w:val="none" w:sz="0" w:space="0" w:color="auto"/>
                <w:right w:val="none" w:sz="0" w:space="0" w:color="auto"/>
              </w:divBdr>
              <w:divsChild>
                <w:div w:id="1920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27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mail1p.orange.fr/webmail/fr_FR/read.html?FOLDER=SF_OUTBOX&amp;IDMSG=4025&amp;check=&amp;SORTBY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ds.fr/strasbourg/institutions-europeennes/conseil-palais-europe-strasbourg-721_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1285</Characters>
  <Application>Microsoft Office Word</Application>
  <DocSecurity>0</DocSecurity>
  <Lines>10</Lines>
  <Paragraphs>3</Paragraphs>
  <ScaleCrop>false</ScaleCrop>
  <Company>HP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2020-02-16T16:43:00Z</dcterms:created>
  <dcterms:modified xsi:type="dcterms:W3CDTF">2020-02-21T11:25:00Z</dcterms:modified>
</cp:coreProperties>
</file>